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A44" w14:textId="41CB0C32" w:rsidR="00A6083F" w:rsidRDefault="00857B98" w:rsidP="00A6083F">
      <w:pPr>
        <w:rPr>
          <w:sz w:val="24"/>
          <w:szCs w:val="24"/>
        </w:rPr>
      </w:pPr>
      <w:r w:rsidRPr="000D6B4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64CC6E3" wp14:editId="6946EED1">
            <wp:simplePos x="0" y="0"/>
            <wp:positionH relativeFrom="column">
              <wp:posOffset>-582335</wp:posOffset>
            </wp:positionH>
            <wp:positionV relativeFrom="paragraph">
              <wp:posOffset>-721121</wp:posOffset>
            </wp:positionV>
            <wp:extent cx="924223" cy="508747"/>
            <wp:effectExtent l="0" t="0" r="952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23" cy="50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6FF2E" w14:textId="3D18E2CC" w:rsidR="0021737D" w:rsidRDefault="004F46BC" w:rsidP="00A6083F">
      <w:pPr>
        <w:rPr>
          <w:rFonts w:asciiTheme="minorHAnsi" w:hAnsiTheme="minorHAnsi" w:cstheme="minorHAnsi"/>
          <w:u w:val="single"/>
        </w:rPr>
      </w:pPr>
      <w:r w:rsidRPr="00692BF4">
        <w:rPr>
          <w:rFonts w:asciiTheme="minorHAnsi" w:hAnsiTheme="minorHAnsi" w:cstheme="minorHAnsi"/>
          <w:u w:val="single"/>
          <w:lang w:bidi="cy-GB"/>
        </w:rPr>
        <w:t>Llythyr Gwybodaeth i Gleifion (Haearn trwy’r Geg)</w:t>
      </w:r>
    </w:p>
    <w:p w14:paraId="077DEC78" w14:textId="77777777" w:rsidR="004D2CB6" w:rsidRPr="00AA6713" w:rsidRDefault="004D2CB6" w:rsidP="004D2C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A6713">
        <w:rPr>
          <w:rFonts w:asciiTheme="minorHAnsi" w:hAnsiTheme="minorHAnsi" w:cstheme="minorHAnsi"/>
          <w:b/>
          <w:sz w:val="22"/>
          <w:szCs w:val="22"/>
          <w:lang w:bidi="cy-GB"/>
        </w:rPr>
        <w:t>&lt;Department/Clinical area&gt;</w:t>
      </w:r>
    </w:p>
    <w:p w14:paraId="172BD458" w14:textId="751CA99F" w:rsidR="004D2CB6" w:rsidRDefault="004D2CB6" w:rsidP="004D2C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A6713">
        <w:rPr>
          <w:rFonts w:asciiTheme="minorHAnsi" w:hAnsiTheme="minorHAnsi" w:cstheme="minorHAnsi"/>
          <w:b/>
          <w:sz w:val="22"/>
          <w:szCs w:val="22"/>
          <w:lang w:bidi="cy-GB"/>
        </w:rPr>
        <w:t>&lt;Insert Date&gt;</w:t>
      </w:r>
    </w:p>
    <w:p w14:paraId="2138B858" w14:textId="77777777" w:rsidR="004D2CB6" w:rsidRPr="004D2CB6" w:rsidRDefault="004D2CB6" w:rsidP="004D2C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4C7BE8" w14:textId="19BA71C5" w:rsidR="00A6083F" w:rsidRPr="00692BF4" w:rsidRDefault="00A6083F" w:rsidP="00A6083F">
      <w:pPr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>Annwyl</w:t>
      </w:r>
    </w:p>
    <w:p w14:paraId="5609BCB6" w14:textId="75C57ACC" w:rsidR="0007321F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 xml:space="preserve">Yn dilyn eich presenoldeb yn y clinig asesu </w:t>
      </w:r>
      <w:r w:rsidR="005E5A70">
        <w:rPr>
          <w:rFonts w:asciiTheme="minorHAnsi" w:hAnsiTheme="minorHAnsi" w:cstheme="minorHAnsi"/>
          <w:lang w:bidi="cy-GB"/>
        </w:rPr>
        <w:t>cyn-weithredo</w:t>
      </w:r>
      <w:r w:rsidRPr="00692BF4">
        <w:rPr>
          <w:rFonts w:asciiTheme="minorHAnsi" w:hAnsiTheme="minorHAnsi" w:cstheme="minorHAnsi"/>
          <w:lang w:bidi="cy-GB"/>
        </w:rPr>
        <w:t xml:space="preserve">l, mae adolygiad o'ch profion gwaed arferol wedi nodi bod gennych rywfaint o anemia oherwydd diffyg haearn. </w:t>
      </w:r>
    </w:p>
    <w:p w14:paraId="6FC97C6C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204AD438" w14:textId="5B08C601" w:rsidR="00B906DA" w:rsidRPr="00692BF4" w:rsidRDefault="0007321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 xml:space="preserve">Mae'r holl gleifion sy'n cael eu cyfeirio am ymyrraeth lawfeddygol yn cael eu sgrinio am anemia. Y rheswm pam rydyn ni'n gwneud hyn yw bod pobl sy'n anemig yn fwy tebygol o gael cymhlethdodau ar ôl eu llawdriniaeth, ac efallai y byddant angen trallwysiad gwaed ac angen aros yn yr ysbyty am fwy o amser.   </w:t>
      </w:r>
    </w:p>
    <w:p w14:paraId="21015BA7" w14:textId="77777777" w:rsidR="00CD7CF2" w:rsidRPr="00692BF4" w:rsidRDefault="00CD7CF2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0C2C7DEA" w14:textId="064B0908" w:rsidR="0007321F" w:rsidRPr="00692BF4" w:rsidRDefault="00CD7CF2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 xml:space="preserve">Er mwyn helpu i wella'r diffyg hwn cyn eich llawdriniaeth, rydym yn argymell eich bod chi’n dechrau cymryd cwrs o dabledi haearn trwy’r geg i helpu i gywiro'ch anemia. </w:t>
      </w:r>
    </w:p>
    <w:p w14:paraId="3AEB9530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6AE18301" w14:textId="7FA3C961" w:rsidR="0007321F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 xml:space="preserve">Rydym wedi amgáu presgripsiwn ar gyfer tabledi haearn y bydd angen i chi eu cymryd. Rhowch wybod i'r tîm asesu </w:t>
      </w:r>
      <w:r w:rsidR="005E5A70">
        <w:rPr>
          <w:rFonts w:asciiTheme="minorHAnsi" w:hAnsiTheme="minorHAnsi" w:cstheme="minorHAnsi"/>
          <w:lang w:bidi="cy-GB"/>
        </w:rPr>
        <w:t>cyn-weithredol</w:t>
      </w:r>
      <w:r w:rsidRPr="00692BF4">
        <w:rPr>
          <w:rFonts w:asciiTheme="minorHAnsi" w:hAnsiTheme="minorHAnsi" w:cstheme="minorHAnsi"/>
          <w:lang w:bidi="cy-GB"/>
        </w:rPr>
        <w:t xml:space="preserve"> ar y rhif ffôn uchod os nad ydych </w:t>
      </w:r>
      <w:r w:rsidR="005E5A70">
        <w:rPr>
          <w:rFonts w:asciiTheme="minorHAnsi" w:hAnsiTheme="minorHAnsi" w:cstheme="minorHAnsi"/>
          <w:lang w:bidi="cy-GB"/>
        </w:rPr>
        <w:t>chi’n</w:t>
      </w:r>
      <w:r w:rsidRPr="00692BF4">
        <w:rPr>
          <w:rFonts w:asciiTheme="minorHAnsi" w:hAnsiTheme="minorHAnsi" w:cstheme="minorHAnsi"/>
          <w:lang w:bidi="cy-GB"/>
        </w:rPr>
        <w:t xml:space="preserve"> gallu cymryd y tabledi haearn.</w:t>
      </w:r>
    </w:p>
    <w:p w14:paraId="08B8D0FA" w14:textId="77777777" w:rsidR="0007321F" w:rsidRPr="00692BF4" w:rsidRDefault="0007321F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1AD65E88" w14:textId="49718DC4" w:rsidR="00CD7CF2" w:rsidRPr="00692BF4" w:rsidRDefault="00A6083F" w:rsidP="00EE0D8E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>Pan fyddwch wedi cwblhau y cwrs o dabledi haearn, byddwn yn gofyn i chi ddod i gael prawf gwaed arall ymhen pedair wythnos, i weld a yw eich cyfrif gwaed wedi gwella.  Rydym wedi cynnwys ffurflen gyda’r llythyr hwn i chi fynd â hi at eich meddyg teulu i ailadrodd eich prawf gwaed.</w:t>
      </w:r>
    </w:p>
    <w:p w14:paraId="5B7E2C9E" w14:textId="77777777" w:rsidR="00CD7CF2" w:rsidRPr="00692BF4" w:rsidRDefault="00CD7CF2" w:rsidP="00EE0D8E">
      <w:pPr>
        <w:spacing w:after="0" w:line="120" w:lineRule="auto"/>
        <w:jc w:val="both"/>
        <w:rPr>
          <w:rFonts w:asciiTheme="minorHAnsi" w:hAnsiTheme="minorHAnsi" w:cstheme="minorHAnsi"/>
        </w:rPr>
      </w:pPr>
    </w:p>
    <w:p w14:paraId="14969CFE" w14:textId="27DA8C36" w:rsidR="00D55356" w:rsidRPr="00692BF4" w:rsidRDefault="001F6257" w:rsidP="00D553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961584F" wp14:editId="00E4DF98">
            <wp:simplePos x="0" y="0"/>
            <wp:positionH relativeFrom="rightMargin">
              <wp:posOffset>-167472</wp:posOffset>
            </wp:positionH>
            <wp:positionV relativeFrom="paragraph">
              <wp:posOffset>266784</wp:posOffset>
            </wp:positionV>
            <wp:extent cx="669237" cy="66069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37" cy="66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356" w:rsidRPr="00692BF4">
        <w:rPr>
          <w:rFonts w:asciiTheme="minorHAnsi" w:hAnsiTheme="minorHAnsi" w:cstheme="minorHAnsi"/>
          <w:lang w:bidi="cy-GB"/>
        </w:rPr>
        <w:t>Gallwch ddod o hyd i ragor o wybodaeth am anemia a sut y gall effeithio ar eich llawdriniaeth</w:t>
      </w:r>
      <w:r w:rsidR="005E5A70">
        <w:rPr>
          <w:rFonts w:asciiTheme="minorHAnsi" w:hAnsiTheme="minorHAnsi" w:cstheme="minorHAnsi"/>
          <w:lang w:bidi="cy-GB"/>
        </w:rPr>
        <w:t xml:space="preserve">, drwy sganio’r cod </w:t>
      </w:r>
      <w:r w:rsidR="00D55356" w:rsidRPr="00692BF4">
        <w:rPr>
          <w:rFonts w:asciiTheme="minorHAnsi" w:hAnsiTheme="minorHAnsi" w:cstheme="minorHAnsi"/>
          <w:lang w:bidi="cy-GB"/>
        </w:rPr>
        <w:t xml:space="preserve">QR neu </w:t>
      </w:r>
      <w:r w:rsidR="005E5A70">
        <w:rPr>
          <w:rFonts w:asciiTheme="minorHAnsi" w:hAnsiTheme="minorHAnsi" w:cstheme="minorHAnsi"/>
          <w:lang w:bidi="cy-GB"/>
        </w:rPr>
        <w:t xml:space="preserve">drwy glicio ar y </w:t>
      </w:r>
      <w:r w:rsidR="00D55356" w:rsidRPr="00692BF4">
        <w:rPr>
          <w:rFonts w:asciiTheme="minorHAnsi" w:hAnsiTheme="minorHAnsi" w:cstheme="minorHAnsi"/>
          <w:lang w:bidi="cy-GB"/>
        </w:rPr>
        <w:t>ddolen</w:t>
      </w:r>
      <w:r w:rsidR="005E5A70">
        <w:rPr>
          <w:rFonts w:asciiTheme="minorHAnsi" w:hAnsiTheme="minorHAnsi" w:cstheme="minorHAnsi"/>
          <w:lang w:bidi="cy-GB"/>
        </w:rPr>
        <w:t xml:space="preserve"> isod</w:t>
      </w:r>
      <w:r w:rsidR="00D55356" w:rsidRPr="00692BF4">
        <w:rPr>
          <w:rFonts w:asciiTheme="minorHAnsi" w:hAnsiTheme="minorHAnsi" w:cstheme="minorHAnsi"/>
          <w:lang w:bidi="cy-GB"/>
        </w:rPr>
        <w:t xml:space="preserve">: </w:t>
      </w:r>
    </w:p>
    <w:p w14:paraId="5AAEA297" w14:textId="77777777" w:rsidR="001D068D" w:rsidRPr="005E5DA2" w:rsidRDefault="00357591" w:rsidP="001D06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9" w:history="1">
        <w:r w:rsidR="001D068D" w:rsidRPr="00710BA7">
          <w:rPr>
            <w:rStyle w:val="Hyperlink"/>
            <w:rFonts w:cstheme="minorHAnsi"/>
          </w:rPr>
          <w:t>https://cpoc.org.uk/sites/cpoc/files/documents/2023-09/CPOC_Anaemia2022_PatientInfo.pdf</w:t>
        </w:r>
      </w:hyperlink>
    </w:p>
    <w:p w14:paraId="78A058D0" w14:textId="77777777" w:rsidR="001D068D" w:rsidRPr="007C7711" w:rsidRDefault="001D068D" w:rsidP="001D068D">
      <w:pPr>
        <w:pStyle w:val="Default"/>
        <w:spacing w:line="28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0F817" w14:textId="1565C983" w:rsidR="00CD7CF2" w:rsidRDefault="00CD7CF2" w:rsidP="00A35787">
      <w:pPr>
        <w:spacing w:after="0"/>
        <w:jc w:val="both"/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lang w:bidi="cy-GB"/>
        </w:rPr>
        <w:t xml:space="preserve">Yn y cyfamser, dylech barhau i </w:t>
      </w:r>
      <w:r w:rsidR="005E5A70">
        <w:rPr>
          <w:rFonts w:asciiTheme="minorHAnsi" w:hAnsiTheme="minorHAnsi" w:cstheme="minorHAnsi"/>
          <w:lang w:bidi="cy-GB"/>
        </w:rPr>
        <w:t>ddod i bo</w:t>
      </w:r>
      <w:r w:rsidRPr="00692BF4">
        <w:rPr>
          <w:rFonts w:asciiTheme="minorHAnsi" w:hAnsiTheme="minorHAnsi" w:cstheme="minorHAnsi"/>
          <w:lang w:bidi="cy-GB"/>
        </w:rPr>
        <w:t>b apwyntiad a gynigir</w:t>
      </w:r>
      <w:r w:rsidR="005E5A70">
        <w:rPr>
          <w:rFonts w:asciiTheme="minorHAnsi" w:hAnsiTheme="minorHAnsi" w:cstheme="minorHAnsi"/>
          <w:lang w:bidi="cy-GB"/>
        </w:rPr>
        <w:t xml:space="preserve"> i chi</w:t>
      </w:r>
      <w:r w:rsidRPr="00692BF4">
        <w:rPr>
          <w:rFonts w:asciiTheme="minorHAnsi" w:hAnsiTheme="minorHAnsi" w:cstheme="minorHAnsi"/>
          <w:lang w:bidi="cy-GB"/>
        </w:rPr>
        <w:t>.</w:t>
      </w:r>
    </w:p>
    <w:p w14:paraId="2929D338" w14:textId="77777777" w:rsidR="00A35787" w:rsidRPr="00A35787" w:rsidRDefault="00A35787" w:rsidP="00A35787">
      <w:pPr>
        <w:spacing w:after="0"/>
        <w:jc w:val="both"/>
        <w:rPr>
          <w:rFonts w:asciiTheme="minorHAnsi" w:hAnsiTheme="minorHAnsi" w:cstheme="minorHAnsi"/>
        </w:rPr>
      </w:pPr>
    </w:p>
    <w:p w14:paraId="3BA84DA9" w14:textId="77777777" w:rsidR="00A35787" w:rsidRDefault="00A35787" w:rsidP="00A357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cy-GB"/>
        </w:rPr>
        <w:t>Cysylltwch â'r rhif isod os oes gennych unrhyw ymholiadau pellach:</w:t>
      </w:r>
    </w:p>
    <w:p w14:paraId="42B820B0" w14:textId="77777777" w:rsidR="00A35787" w:rsidRDefault="00A35787" w:rsidP="00A357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cy-GB"/>
        </w:rPr>
        <w:t>Rhif ffôn:</w:t>
      </w:r>
    </w:p>
    <w:p w14:paraId="63D20B7B" w14:textId="77777777" w:rsidR="00A35787" w:rsidRPr="00692BF4" w:rsidRDefault="00A35787" w:rsidP="00EE0D8E">
      <w:pPr>
        <w:jc w:val="both"/>
        <w:rPr>
          <w:rFonts w:asciiTheme="minorHAnsi" w:hAnsiTheme="minorHAnsi" w:cstheme="minorHAnsi"/>
          <w:b/>
        </w:rPr>
      </w:pPr>
    </w:p>
    <w:p w14:paraId="2D48E1B5" w14:textId="77777777" w:rsidR="00D67396" w:rsidRDefault="00A6083F" w:rsidP="00A6083F">
      <w:pPr>
        <w:rPr>
          <w:rFonts w:asciiTheme="minorHAnsi" w:hAnsiTheme="minorHAnsi" w:cstheme="minorHAnsi"/>
          <w:lang w:bidi="cy-GB"/>
        </w:rPr>
      </w:pPr>
      <w:r w:rsidRPr="00692BF4">
        <w:rPr>
          <w:rFonts w:asciiTheme="minorHAnsi" w:hAnsiTheme="minorHAnsi" w:cstheme="minorHAnsi"/>
          <w:lang w:bidi="cy-GB"/>
        </w:rPr>
        <w:t xml:space="preserve">Yn gywir </w:t>
      </w:r>
    </w:p>
    <w:p w14:paraId="6D1D47BA" w14:textId="2A44D269" w:rsidR="00A6083F" w:rsidRPr="00692BF4" w:rsidRDefault="00A6083F" w:rsidP="00A6083F">
      <w:pPr>
        <w:rPr>
          <w:rFonts w:asciiTheme="minorHAnsi" w:hAnsiTheme="minorHAnsi" w:cstheme="minorHAnsi"/>
        </w:rPr>
      </w:pPr>
      <w:r w:rsidRPr="00692BF4">
        <w:rPr>
          <w:rFonts w:asciiTheme="minorHAnsi" w:hAnsiTheme="minorHAnsi" w:cstheme="minorHAnsi"/>
          <w:b/>
          <w:lang w:bidi="cy-GB"/>
        </w:rPr>
        <w:t>&lt;name/details&gt;</w:t>
      </w:r>
    </w:p>
    <w:p w14:paraId="17559BF1" w14:textId="77777777" w:rsidR="00A6083F" w:rsidRDefault="00A6083F" w:rsidP="00A6083F">
      <w:pPr>
        <w:rPr>
          <w:sz w:val="24"/>
          <w:szCs w:val="24"/>
        </w:rPr>
      </w:pPr>
    </w:p>
    <w:p w14:paraId="4A4C27AB" w14:textId="77777777" w:rsidR="00A6083F" w:rsidRDefault="00A6083F" w:rsidP="00A6083F">
      <w:pPr>
        <w:rPr>
          <w:sz w:val="24"/>
          <w:szCs w:val="24"/>
        </w:rPr>
      </w:pPr>
    </w:p>
    <w:p w14:paraId="7C3B06D2" w14:textId="77777777" w:rsidR="004B6D4C" w:rsidRDefault="004B6D4C" w:rsidP="004B6D4C">
      <w:pPr>
        <w:jc w:val="both"/>
        <w:rPr>
          <w:sz w:val="24"/>
          <w:szCs w:val="24"/>
        </w:rPr>
      </w:pPr>
    </w:p>
    <w:p w14:paraId="7232BB4B" w14:textId="77777777" w:rsidR="00555EB8" w:rsidRDefault="00555EB8"/>
    <w:sectPr w:rsidR="00555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B8C0" w14:textId="77777777" w:rsidR="00670856" w:rsidRDefault="00670856" w:rsidP="00EC380F">
      <w:pPr>
        <w:spacing w:after="0" w:line="240" w:lineRule="auto"/>
      </w:pPr>
      <w:r>
        <w:separator/>
      </w:r>
    </w:p>
  </w:endnote>
  <w:endnote w:type="continuationSeparator" w:id="0">
    <w:p w14:paraId="7462DA50" w14:textId="77777777" w:rsidR="00670856" w:rsidRDefault="00670856" w:rsidP="00EC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C60B" w14:textId="77777777" w:rsidR="00154323" w:rsidRDefault="0015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0C59" w14:textId="1749024D" w:rsidR="00154323" w:rsidRDefault="00154323" w:rsidP="00154323">
    <w:pPr>
      <w:pStyle w:val="Footer"/>
      <w:rPr>
        <w:rFonts w:asciiTheme="minorHAnsi" w:eastAsiaTheme="minorHAnsi" w:hAnsiTheme="minorHAnsi"/>
      </w:rPr>
    </w:pPr>
    <w:r>
      <w:rPr>
        <w:rStyle w:val="ui-provider"/>
      </w:rPr>
      <w:t xml:space="preserve">Fersiwn 1. </w:t>
    </w:r>
    <w:r>
      <w:rPr>
        <w:rStyle w:val="ui-provider"/>
      </w:rPr>
      <w:t>16/11/2023.</w:t>
    </w:r>
    <w:r w:rsidR="00357591">
      <w:rPr>
        <w:rStyle w:val="ui-provider"/>
      </w:rPr>
      <w:t xml:space="preserve"> BH-033.</w:t>
    </w:r>
  </w:p>
  <w:p w14:paraId="0A2C23F0" w14:textId="029B4026" w:rsidR="00154323" w:rsidRDefault="00154323">
    <w:pPr>
      <w:pStyle w:val="Footer"/>
    </w:pPr>
  </w:p>
  <w:p w14:paraId="2502EB3B" w14:textId="77777777" w:rsidR="00154323" w:rsidRDefault="00154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EFBC" w14:textId="77777777" w:rsidR="00154323" w:rsidRDefault="0015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C6BB" w14:textId="77777777" w:rsidR="00670856" w:rsidRDefault="00670856" w:rsidP="00EC380F">
      <w:pPr>
        <w:spacing w:after="0" w:line="240" w:lineRule="auto"/>
      </w:pPr>
      <w:r>
        <w:separator/>
      </w:r>
    </w:p>
  </w:footnote>
  <w:footnote w:type="continuationSeparator" w:id="0">
    <w:p w14:paraId="0D75A5FB" w14:textId="77777777" w:rsidR="00670856" w:rsidRDefault="00670856" w:rsidP="00EC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46B8" w14:textId="77777777" w:rsidR="00154323" w:rsidRDefault="0015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C62" w14:textId="2EA72E1B" w:rsidR="00EC380F" w:rsidRDefault="007338A2">
    <w:pPr>
      <w:pStyle w:val="Header"/>
    </w:pPr>
    <w:r w:rsidRPr="00D95301">
      <w:rPr>
        <w:rFonts w:eastAsiaTheme="minorEastAsia" w:cs="Calibri"/>
        <w:b/>
        <w:noProof/>
        <w:sz w:val="19"/>
        <w:szCs w:val="19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A089AA" wp14:editId="0F567F34">
              <wp:simplePos x="0" y="0"/>
              <wp:positionH relativeFrom="margin">
                <wp:posOffset>4254867</wp:posOffset>
              </wp:positionH>
              <wp:positionV relativeFrom="paragraph">
                <wp:posOffset>-229991</wp:posOffset>
              </wp:positionV>
              <wp:extent cx="2000250" cy="50165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9314C" w14:textId="77777777" w:rsidR="007338A2" w:rsidRDefault="007338A2" w:rsidP="007338A2">
                          <w:r>
                            <w:rPr>
                              <w:lang w:bidi="cy-GB"/>
                            </w:rP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89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05pt;margin-top:-18.1pt;width:157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">
              <v:textbox>
                <w:txbxContent>
                  <w:p w14:paraId="6D69314C" w14:textId="77777777" w:rsidR="007338A2" w:rsidRDefault="007338A2" w:rsidP="007338A2">
                    <w:r>
                      <w:rPr>
                        <w:lang w:bidi="cy-GB"/>
                      </w:rP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2761" w14:textId="77777777" w:rsidR="00154323" w:rsidRDefault="00154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3F"/>
    <w:rsid w:val="0007321F"/>
    <w:rsid w:val="000D46AA"/>
    <w:rsid w:val="000E37EA"/>
    <w:rsid w:val="000F0739"/>
    <w:rsid w:val="00124E83"/>
    <w:rsid w:val="00154323"/>
    <w:rsid w:val="00172749"/>
    <w:rsid w:val="001D068D"/>
    <w:rsid w:val="001F6257"/>
    <w:rsid w:val="0021737D"/>
    <w:rsid w:val="0026298B"/>
    <w:rsid w:val="002B228E"/>
    <w:rsid w:val="0034700A"/>
    <w:rsid w:val="00357591"/>
    <w:rsid w:val="003A0034"/>
    <w:rsid w:val="00471498"/>
    <w:rsid w:val="00486D13"/>
    <w:rsid w:val="004B6D4C"/>
    <w:rsid w:val="004D2CB6"/>
    <w:rsid w:val="004E6564"/>
    <w:rsid w:val="004F46BC"/>
    <w:rsid w:val="00521AEA"/>
    <w:rsid w:val="00555EB8"/>
    <w:rsid w:val="005E5A70"/>
    <w:rsid w:val="00664280"/>
    <w:rsid w:val="00670856"/>
    <w:rsid w:val="00692BF4"/>
    <w:rsid w:val="007338A2"/>
    <w:rsid w:val="0078273D"/>
    <w:rsid w:val="00857B98"/>
    <w:rsid w:val="008E4AF7"/>
    <w:rsid w:val="00981B6A"/>
    <w:rsid w:val="009E6A7A"/>
    <w:rsid w:val="00A12649"/>
    <w:rsid w:val="00A35787"/>
    <w:rsid w:val="00A6083F"/>
    <w:rsid w:val="00AA760C"/>
    <w:rsid w:val="00AB32A6"/>
    <w:rsid w:val="00AC3EBD"/>
    <w:rsid w:val="00B174F7"/>
    <w:rsid w:val="00B906DA"/>
    <w:rsid w:val="00C03D95"/>
    <w:rsid w:val="00C234C3"/>
    <w:rsid w:val="00C95870"/>
    <w:rsid w:val="00CD7CF2"/>
    <w:rsid w:val="00D55356"/>
    <w:rsid w:val="00D67396"/>
    <w:rsid w:val="00E46EDB"/>
    <w:rsid w:val="00E523D4"/>
    <w:rsid w:val="00EC380F"/>
    <w:rsid w:val="00EE0D8E"/>
    <w:rsid w:val="00EF46BC"/>
    <w:rsid w:val="00F17705"/>
    <w:rsid w:val="00F851B3"/>
    <w:rsid w:val="00FC697A"/>
    <w:rsid w:val="00FC6C63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5C68"/>
  <w15:chartTrackingRefBased/>
  <w15:docId w15:val="{3A29D935-71D6-4C68-AF80-ED9C29D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3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27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BF4"/>
    <w:rPr>
      <w:color w:val="605E5C"/>
      <w:shd w:val="clear" w:color="auto" w:fill="E1DFDD"/>
    </w:rPr>
  </w:style>
  <w:style w:type="paragraph" w:customStyle="1" w:styleId="Default">
    <w:name w:val="Default"/>
    <w:rsid w:val="004D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154323"/>
  </w:style>
  <w:style w:type="character" w:styleId="FollowedHyperlink">
    <w:name w:val="FollowedHyperlink"/>
    <w:basedOn w:val="DefaultParagraphFont"/>
    <w:uiPriority w:val="99"/>
    <w:semiHidden/>
    <w:unhideWhenUsed/>
    <w:rsid w:val="001D0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poc.org.uk/sites/cpoc/files/documents/2023-09/CPOC_Anaemia2022_PatientInfo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15F6-1F79-4746-9141-87E8B528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8</cp:revision>
  <dcterms:created xsi:type="dcterms:W3CDTF">2023-11-08T12:14:00Z</dcterms:created>
  <dcterms:modified xsi:type="dcterms:W3CDTF">2023-11-22T13:31:00Z</dcterms:modified>
</cp:coreProperties>
</file>