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D181" w14:textId="0EEA7F51" w:rsidR="00B2199E" w:rsidRDefault="00FD4049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D6B4C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5484E81" wp14:editId="318D8A13">
            <wp:simplePos x="0" y="0"/>
            <wp:positionH relativeFrom="column">
              <wp:posOffset>-483870</wp:posOffset>
            </wp:positionH>
            <wp:positionV relativeFrom="paragraph">
              <wp:posOffset>-715645</wp:posOffset>
            </wp:positionV>
            <wp:extent cx="993981" cy="54714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81" cy="54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AEDEB" w14:textId="38307B30" w:rsidR="00B2199E" w:rsidRDefault="00B2199E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6FFA4C1" w14:textId="607335BB" w:rsidR="00B2199E" w:rsidRDefault="00B2199E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1C8B7D" w14:textId="5814B6A8" w:rsidR="00B2199E" w:rsidRDefault="00B2199E" w:rsidP="00FA3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7D3182B" w14:textId="6A6215BC" w:rsidR="00B22DAF" w:rsidRPr="00B84ED7" w:rsidRDefault="00FB3BFE" w:rsidP="00B22DAF">
      <w:pPr>
        <w:spacing w:line="280" w:lineRule="exact"/>
        <w:textAlignment w:val="baseline"/>
        <w:rPr>
          <w:rFonts w:ascii="Arial" w:hAnsi="Arial" w:cs="Arial"/>
          <w:b/>
          <w:bCs/>
        </w:rPr>
      </w:pPr>
      <w:r w:rsidRPr="00B22DAF">
        <w:rPr>
          <w:rFonts w:ascii="Arial" w:eastAsia="Arial" w:hAnsi="Arial" w:cs="Arial"/>
          <w:lang w:bidi="cy-GB"/>
        </w:rPr>
        <w:t>Dyddiad</w:t>
      </w:r>
      <w:r w:rsidRPr="00B22DAF">
        <w:rPr>
          <w:rFonts w:ascii="Arial" w:eastAsia="Arial" w:hAnsi="Arial" w:cs="Arial"/>
          <w:b/>
          <w:lang w:bidi="cy-GB"/>
        </w:rPr>
        <w:t> </w:t>
      </w:r>
    </w:p>
    <w:p w14:paraId="04B6FC0F" w14:textId="383C86A0" w:rsidR="00B22DAF" w:rsidRPr="00B84ED7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lang w:bidi="cy-GB"/>
        </w:rPr>
        <w:t xml:space="preserve">Annwyl Feddyg, yn </w:t>
      </w:r>
      <w:r w:rsidRPr="0010152C">
        <w:rPr>
          <w:rFonts w:ascii="Arial" w:eastAsia="Arial" w:hAnsi="Arial" w:cs="Arial"/>
          <w:b/>
          <w:lang w:bidi="cy-GB"/>
        </w:rPr>
        <w:t>&lt;GP Surgery&gt; </w:t>
      </w:r>
    </w:p>
    <w:p w14:paraId="7BBBA521" w14:textId="1C7EA635" w:rsidR="00FB3BFE" w:rsidRPr="00313FE6" w:rsidRDefault="00FB3BFE" w:rsidP="00B84ED7">
      <w:pPr>
        <w:spacing w:line="280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3FE6">
        <w:rPr>
          <w:rFonts w:ascii="Arial" w:eastAsia="Arial" w:hAnsi="Arial" w:cs="Arial"/>
          <w:b/>
          <w:sz w:val="24"/>
          <w:szCs w:val="24"/>
          <w:lang w:bidi="cy-GB"/>
        </w:rPr>
        <w:t xml:space="preserve">YNGHYLCH: Rheoli anemia </w:t>
      </w:r>
      <w:r w:rsidR="006D5700">
        <w:rPr>
          <w:rFonts w:ascii="Arial" w:eastAsia="Arial" w:hAnsi="Arial" w:cs="Arial"/>
          <w:b/>
          <w:sz w:val="24"/>
          <w:szCs w:val="24"/>
          <w:lang w:bidi="cy-GB"/>
        </w:rPr>
        <w:t>cyn-weithredol</w:t>
      </w:r>
      <w:r w:rsidRPr="00313FE6">
        <w:rPr>
          <w:rFonts w:ascii="Arial" w:eastAsia="Arial" w:hAnsi="Arial" w:cs="Arial"/>
          <w:b/>
          <w:sz w:val="24"/>
          <w:szCs w:val="24"/>
          <w:lang w:bidi="cy-GB"/>
        </w:rPr>
        <w:t>:   </w:t>
      </w:r>
    </w:p>
    <w:p w14:paraId="5E45779F" w14:textId="1E0EA4E2" w:rsidR="00B84ED7" w:rsidRPr="00313FE6" w:rsidRDefault="00FB3BFE" w:rsidP="00D82C44">
      <w:pPr>
        <w:spacing w:line="280" w:lineRule="exact"/>
        <w:ind w:firstLine="720"/>
        <w:textAlignment w:val="baseline"/>
        <w:rPr>
          <w:rFonts w:ascii="Arial" w:hAnsi="Arial" w:cs="Arial"/>
        </w:rPr>
      </w:pPr>
      <w:r w:rsidRPr="00313FE6">
        <w:rPr>
          <w:rFonts w:ascii="Arial" w:eastAsia="Arial" w:hAnsi="Arial" w:cs="Arial"/>
          <w:b/>
          <w:lang w:bidi="cy-GB"/>
        </w:rPr>
        <w:t>&lt;Insert Patient Details </w:t>
      </w:r>
      <w:r w:rsidRPr="00313FE6">
        <w:rPr>
          <w:rFonts w:ascii="Arial" w:eastAsia="Arial" w:hAnsi="Arial" w:cs="Arial"/>
          <w:lang w:bidi="cy-GB"/>
        </w:rPr>
        <w:t>(Name, DOB, NHS Number &amp; Address)</w:t>
      </w:r>
      <w:r w:rsidRPr="00313FE6">
        <w:rPr>
          <w:rFonts w:ascii="Arial" w:eastAsia="Arial" w:hAnsi="Arial" w:cs="Arial"/>
          <w:b/>
          <w:lang w:bidi="cy-GB"/>
        </w:rPr>
        <w:t>&gt; </w:t>
      </w:r>
    </w:p>
    <w:p w14:paraId="69B0D300" w14:textId="7C0A8DDA" w:rsidR="00FB3BFE" w:rsidRPr="00313FE6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313FE6">
        <w:rPr>
          <w:rFonts w:ascii="Arial" w:eastAsia="Arial" w:hAnsi="Arial" w:cs="Arial"/>
          <w:lang w:bidi="cy-GB"/>
        </w:rPr>
        <w:t xml:space="preserve">Gwelwyd y claf uchod yng Nghlinig Asesu </w:t>
      </w:r>
      <w:r w:rsidR="006D5700">
        <w:rPr>
          <w:rFonts w:ascii="Arial" w:eastAsia="Arial" w:hAnsi="Arial" w:cs="Arial"/>
          <w:lang w:bidi="cy-GB"/>
        </w:rPr>
        <w:t>Cyn-weithredol</w:t>
      </w:r>
      <w:r w:rsidRPr="00313FE6">
        <w:rPr>
          <w:rFonts w:ascii="Arial" w:eastAsia="Arial" w:hAnsi="Arial" w:cs="Arial"/>
          <w:lang w:bidi="cy-GB"/>
        </w:rPr>
        <w:t xml:space="preserve"> (POAC) </w:t>
      </w:r>
      <w:r w:rsidRPr="00313FE6">
        <w:rPr>
          <w:rFonts w:ascii="Arial" w:eastAsia="Arial" w:hAnsi="Arial" w:cs="Arial"/>
          <w:b/>
          <w:i/>
          <w:lang w:bidi="cy-GB"/>
        </w:rPr>
        <w:t>&lt;insert hospital/health board&gt;.</w:t>
      </w:r>
    </w:p>
    <w:p w14:paraId="34741FD7" w14:textId="794DA17D" w:rsidR="00D82C44" w:rsidRPr="00313FE6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313FE6">
        <w:rPr>
          <w:rFonts w:ascii="Arial" w:eastAsia="Arial" w:hAnsi="Arial" w:cs="Arial"/>
          <w:lang w:bidi="cy-GB"/>
        </w:rPr>
        <w:t xml:space="preserve">Yn dilyn ymchwiliadau, mae canlyniadau'r gwaed wedi darganfod bod y claf yn </w:t>
      </w:r>
      <w:r w:rsidRPr="00313FE6">
        <w:rPr>
          <w:rFonts w:ascii="Arial" w:eastAsia="Arial" w:hAnsi="Arial" w:cs="Arial"/>
          <w:b/>
          <w:lang w:bidi="cy-GB"/>
        </w:rPr>
        <w:t xml:space="preserve">ddiffygiol mewn &lt;B12 a/neu </w:t>
      </w:r>
      <w:r w:rsidR="006D5700">
        <w:rPr>
          <w:rFonts w:ascii="Arial" w:eastAsia="Arial" w:hAnsi="Arial" w:cs="Arial"/>
          <w:b/>
          <w:lang w:bidi="cy-GB"/>
        </w:rPr>
        <w:t xml:space="preserve">Folate </w:t>
      </w:r>
      <w:r w:rsidRPr="00313FE6">
        <w:rPr>
          <w:rFonts w:ascii="Arial" w:eastAsia="Arial" w:hAnsi="Arial" w:cs="Arial"/>
          <w:b/>
          <w:lang w:bidi="cy-GB"/>
        </w:rPr>
        <w:t xml:space="preserve">&gt; </w:t>
      </w:r>
      <w:r w:rsidRPr="00313FE6">
        <w:rPr>
          <w:rFonts w:ascii="Arial" w:eastAsia="Arial" w:hAnsi="Arial" w:cs="Arial"/>
          <w:b/>
          <w:i/>
          <w:lang w:bidi="cy-GB"/>
        </w:rPr>
        <w:t xml:space="preserve">(delete as appropriate) </w:t>
      </w:r>
      <w:r w:rsidRPr="00313FE6">
        <w:rPr>
          <w:rFonts w:ascii="Arial" w:eastAsia="Arial" w:hAnsi="Arial" w:cs="Arial"/>
          <w:lang w:bidi="cy-GB"/>
        </w:rPr>
        <w:t>ar hyn o bryd.</w:t>
      </w:r>
    </w:p>
    <w:p w14:paraId="4CA1BEA8" w14:textId="22A172B2" w:rsidR="00FB3BFE" w:rsidRPr="00313FE6" w:rsidRDefault="00FB3BFE" w:rsidP="00B22DAF">
      <w:pPr>
        <w:spacing w:line="280" w:lineRule="exact"/>
        <w:textAlignment w:val="baseline"/>
        <w:rPr>
          <w:rFonts w:ascii="Arial" w:hAnsi="Arial" w:cs="Arial"/>
        </w:rPr>
      </w:pPr>
      <w:r w:rsidRPr="00313FE6">
        <w:rPr>
          <w:rFonts w:ascii="Arial" w:eastAsia="Arial" w:hAnsi="Arial" w:cs="Arial"/>
          <w:b/>
          <w:lang w:bidi="cy-GB"/>
        </w:rPr>
        <w:t>Canlyniadau gwaed ar &lt;insert date&gt; 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1134"/>
        <w:gridCol w:w="1560"/>
        <w:gridCol w:w="1134"/>
        <w:gridCol w:w="1275"/>
      </w:tblGrid>
      <w:tr w:rsidR="00365847" w:rsidRPr="00A33C9C" w14:paraId="103A75F4" w14:textId="77777777" w:rsidTr="008110CB">
        <w:trPr>
          <w:trHeight w:val="661"/>
        </w:trPr>
        <w:tc>
          <w:tcPr>
            <w:tcW w:w="1828" w:type="dxa"/>
            <w:shd w:val="clear" w:color="auto" w:fill="auto"/>
            <w:vAlign w:val="center"/>
            <w:hideMark/>
          </w:tcPr>
          <w:p w14:paraId="7D9EAB6D" w14:textId="77777777" w:rsidR="00365847" w:rsidRDefault="00365847" w:rsidP="008110CB">
            <w:pPr>
              <w:spacing w:line="200" w:lineRule="exact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51118841"/>
          </w:p>
          <w:p w14:paraId="4B237553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Hb</w:t>
            </w:r>
          </w:p>
          <w:p w14:paraId="2A58CD64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*Trothwy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&gt;130 g/L)</w:t>
            </w:r>
          </w:p>
          <w:p w14:paraId="2BCC3FCF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B8B0CE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63A90D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5925DF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0EC729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33FB4025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Transferrin</w:t>
            </w:r>
          </w:p>
          <w:p w14:paraId="48D89386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Saturation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04B7B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7C7252" w14:textId="77777777" w:rsidR="00365847" w:rsidRPr="00A33C9C" w:rsidRDefault="00365847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365847" w:rsidRPr="00A33C9C" w14:paraId="4327AE0F" w14:textId="77777777" w:rsidTr="008110CB">
        <w:trPr>
          <w:trHeight w:val="236"/>
        </w:trPr>
        <w:tc>
          <w:tcPr>
            <w:tcW w:w="1828" w:type="dxa"/>
            <w:shd w:val="clear" w:color="auto" w:fill="F2F2F2" w:themeFill="background1" w:themeFillShade="F2"/>
            <w:vAlign w:val="center"/>
            <w:hideMark/>
          </w:tcPr>
          <w:p w14:paraId="2DCBD407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F91E7D5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B77C7AC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D33DD89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29C6B89F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47A57C29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329906EA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Arial" w:hAnsi="Arial" w:cs="Arial"/>
              </w:rPr>
            </w:pPr>
          </w:p>
          <w:p w14:paraId="33AB0691" w14:textId="77777777" w:rsidR="00365847" w:rsidRPr="00A33C9C" w:rsidRDefault="00365847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bookmarkEnd w:id="0"/>
    <w:p w14:paraId="644D56EE" w14:textId="77777777" w:rsidR="00365847" w:rsidRPr="00F16D7B" w:rsidRDefault="00365847" w:rsidP="00365847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F16D7B">
        <w:rPr>
          <w:color w:val="1F497D"/>
        </w:rPr>
        <w:t xml:space="preserve"> </w:t>
      </w:r>
      <w:r w:rsidRPr="00F16D7B">
        <w:rPr>
          <w:rFonts w:ascii="Arial" w:hAnsi="Arial" w:cs="Arial"/>
          <w:b/>
          <w:bCs/>
          <w:i/>
          <w:iCs/>
        </w:rPr>
        <w:t xml:space="preserve">Yn unol â </w:t>
      </w:r>
      <w:r w:rsidRPr="00F16D7B">
        <w:rPr>
          <w:rFonts w:ascii="Arial" w:hAnsi="Arial" w:cs="Arial"/>
          <w:b/>
          <w:bCs/>
          <w:i/>
          <w:iCs/>
          <w:sz w:val="20"/>
          <w:szCs w:val="20"/>
        </w:rPr>
        <w:t>Llwybr Anemia Cyn-weithredol Cymru Gyfan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                                          </w:t>
      </w:r>
      <w:hyperlink r:id="rId7" w:history="1">
        <w:r w:rsidRPr="00A668A6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https://bhnog.wales.nhs.uk/wp-content/uploads/2022/05/All-Wales-Pathway-Final-Version-2.pdf</w:t>
        </w:r>
      </w:hyperlink>
    </w:p>
    <w:p w14:paraId="141F5400" w14:textId="06335CF9" w:rsidR="00B22DAF" w:rsidRPr="00365847" w:rsidRDefault="00FB3BFE" w:rsidP="00365847">
      <w:pPr>
        <w:spacing w:line="280" w:lineRule="exact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eastAsia="Arial" w:hAnsi="Arial" w:cs="Arial"/>
          <w:lang w:bidi="cy-GB"/>
        </w:rPr>
        <w:t> </w:t>
      </w:r>
      <w:r w:rsidRPr="00757E10">
        <w:rPr>
          <w:rFonts w:ascii="Arial" w:eastAsia="Arial" w:hAnsi="Arial" w:cs="Arial"/>
          <w:lang w:bidi="cy-GB"/>
        </w:rPr>
        <w:t xml:space="preserve">Mae anemia </w:t>
      </w:r>
      <w:r w:rsidR="006D5700">
        <w:rPr>
          <w:rFonts w:ascii="Arial" w:eastAsia="Arial" w:hAnsi="Arial" w:cs="Arial"/>
          <w:lang w:bidi="cy-GB"/>
        </w:rPr>
        <w:t xml:space="preserve">cyn-weithredol </w:t>
      </w:r>
      <w:r w:rsidRPr="00757E10">
        <w:rPr>
          <w:rFonts w:ascii="Arial" w:eastAsia="Arial" w:hAnsi="Arial" w:cs="Arial"/>
          <w:lang w:bidi="cy-GB"/>
        </w:rPr>
        <w:t>yn gysylltiedig â chanlyniadau gwaeth ar ôl llawdriniaeth. Er mwyn osgoi hyn, buasem yn ddiolchgar petasech yn gallu trefnu triniaeth i'r claf hwn cyn gynted â phosibl.</w:t>
      </w:r>
    </w:p>
    <w:p w14:paraId="6467F7D2" w14:textId="77777777" w:rsidR="00B22DAF" w:rsidRDefault="00B22DAF" w:rsidP="00B22DAF">
      <w:pPr>
        <w:textAlignment w:val="baseline"/>
        <w:rPr>
          <w:rFonts w:ascii="Arial" w:hAnsi="Arial" w:cs="Arial"/>
          <w:b/>
          <w:i/>
        </w:rPr>
      </w:pPr>
    </w:p>
    <w:p w14:paraId="7D9DE426" w14:textId="0C713B91" w:rsidR="00FB3BFE" w:rsidRPr="00B22DAF" w:rsidRDefault="00B22DAF" w:rsidP="00FB3BFE">
      <w:pPr>
        <w:textAlignment w:val="baseline"/>
        <w:rPr>
          <w:rFonts w:ascii="Arial" w:hAnsi="Arial" w:cs="Arial"/>
          <w:b/>
          <w:i/>
        </w:rPr>
      </w:pPr>
      <w:r w:rsidRPr="00467F12">
        <w:rPr>
          <w:rFonts w:ascii="Arial" w:eastAsia="Arial" w:hAnsi="Arial" w:cs="Arial"/>
          <w:b/>
          <w:i/>
          <w:lang w:bidi="cy-GB"/>
        </w:rPr>
        <w:t>Ysbyty cyfeirio i dicio fel y bo'n briodol: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1"/>
        <w:gridCol w:w="515"/>
      </w:tblGrid>
      <w:tr w:rsidR="002E3CBD" w14:paraId="0431F963" w14:textId="77777777" w:rsidTr="003049D7">
        <w:tc>
          <w:tcPr>
            <w:tcW w:w="8500" w:type="dxa"/>
          </w:tcPr>
          <w:p w14:paraId="16E1C1E1" w14:textId="7B827639" w:rsidR="002E3CBD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eastAsia="Arial" w:hAnsi="Arial" w:cs="Arial"/>
                <w:b/>
                <w:lang w:bidi="cy-GB"/>
              </w:rPr>
              <w:t xml:space="preserve">Canlyniad newydd: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>Mae hwn yn ganlyniad newydd o ddiffyg haearn, ac nid oedd yn hysbys bod y claf yn anemig o’r blaen. Archwiliadau pellach ac atgyfeiriadau priodol i'w trefnu gan Feddyg Teulu.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6DD7A06A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E3CBD" w14:paraId="79B97A38" w14:textId="77777777" w:rsidTr="003049D7">
        <w:tc>
          <w:tcPr>
            <w:tcW w:w="8500" w:type="dxa"/>
          </w:tcPr>
          <w:p w14:paraId="7FA8DC30" w14:textId="56FE6AA2" w:rsidR="002E3CBD" w:rsidRDefault="002E3CBD" w:rsidP="006A4218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eastAsia="Arial" w:hAnsi="Arial" w:cs="Arial"/>
                <w:b/>
                <w:lang w:bidi="cy-GB"/>
              </w:rPr>
              <w:t xml:space="preserve">Anemia hirdymor: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Gall achos yr anemia hwn </w:t>
            </w:r>
            <w:r w:rsidR="006A4218">
              <w:rPr>
                <w:rFonts w:ascii="Arial" w:eastAsia="Arial" w:hAnsi="Arial" w:cs="Arial"/>
                <w:i/>
                <w:lang w:bidi="cy-GB"/>
              </w:rPr>
              <w:t>barhau i fod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 yn aneglur, a gall warantu ymchwiliad pellach gan Feddyg Teulu.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0C1416C0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E3CBD" w14:paraId="79A57596" w14:textId="77777777" w:rsidTr="003049D7">
        <w:tc>
          <w:tcPr>
            <w:tcW w:w="8500" w:type="dxa"/>
          </w:tcPr>
          <w:p w14:paraId="5B92B891" w14:textId="77777777" w:rsidR="002E3CBD" w:rsidRPr="000519A3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  <w:r w:rsidRPr="000519A3">
              <w:rPr>
                <w:rFonts w:ascii="Arial" w:eastAsia="Arial" w:hAnsi="Arial" w:cs="Arial"/>
                <w:b/>
                <w:lang w:bidi="cy-GB"/>
              </w:rPr>
              <w:t>Mae ymchwiliad ac atgyfeiriadau priodol yn cael eu rheoli gan yr ysbyty.</w:t>
            </w:r>
          </w:p>
          <w:p w14:paraId="26BF8731" w14:textId="77777777" w:rsidR="002E3CBD" w:rsidRPr="000519A3" w:rsidRDefault="002E3CBD" w:rsidP="003049D7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1CB22796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E3CBD" w14:paraId="361F1820" w14:textId="77777777" w:rsidTr="003049D7">
        <w:trPr>
          <w:trHeight w:val="582"/>
        </w:trPr>
        <w:tc>
          <w:tcPr>
            <w:tcW w:w="8500" w:type="dxa"/>
          </w:tcPr>
          <w:p w14:paraId="317081D4" w14:textId="32720B83" w:rsidR="002E3CBD" w:rsidRPr="00751D31" w:rsidRDefault="002E3CBD" w:rsidP="006D5700">
            <w:pPr>
              <w:spacing w:line="28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519A3">
              <w:rPr>
                <w:rFonts w:ascii="Arial" w:eastAsia="Arial" w:hAnsi="Arial" w:cs="Arial"/>
                <w:b/>
                <w:lang w:bidi="cy-GB"/>
              </w:rPr>
              <w:t>Mae achos yr anemia wedi cael ei ddarganfod, ac nid oes angen gwneud</w:t>
            </w:r>
            <w:r w:rsidR="006D5700">
              <w:rPr>
                <w:rFonts w:ascii="Arial" w:eastAsia="Arial" w:hAnsi="Arial" w:cs="Arial"/>
                <w:b/>
                <w:lang w:bidi="cy-GB"/>
              </w:rPr>
              <w:t xml:space="preserve"> unrhyw ymchwiliadau pellach</w:t>
            </w:r>
            <w:r w:rsidRPr="000519A3">
              <w:rPr>
                <w:rFonts w:ascii="Arial" w:eastAsia="Arial" w:hAnsi="Arial" w:cs="Arial"/>
                <w:b/>
                <w:lang w:bidi="cy-GB"/>
              </w:rPr>
              <w:t>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443165E7" w14:textId="77777777" w:rsidR="002E3CBD" w:rsidRDefault="002E3CBD" w:rsidP="003049D7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72B137E8" w14:textId="77777777" w:rsidR="00FB3BFE" w:rsidRPr="00E92B42" w:rsidRDefault="00FB3BFE" w:rsidP="00FB3BFE">
      <w:pPr>
        <w:textAlignment w:val="baseline"/>
        <w:rPr>
          <w:rFonts w:ascii="Arial" w:hAnsi="Arial" w:cs="Arial"/>
          <w:sz w:val="18"/>
          <w:szCs w:val="18"/>
        </w:rPr>
      </w:pPr>
    </w:p>
    <w:p w14:paraId="13BAB7FE" w14:textId="039B3239" w:rsidR="00FB3BFE" w:rsidRDefault="00FB3BFE" w:rsidP="00FB3BFE">
      <w:pPr>
        <w:textAlignment w:val="baseline"/>
        <w:rPr>
          <w:rFonts w:ascii="Arial" w:hAnsi="Arial" w:cs="Arial"/>
        </w:rPr>
      </w:pPr>
    </w:p>
    <w:p w14:paraId="73E25CA4" w14:textId="77777777" w:rsidR="00B22DAF" w:rsidRDefault="00B22DAF" w:rsidP="00FB3BFE">
      <w:pPr>
        <w:textAlignment w:val="baseline"/>
        <w:rPr>
          <w:rFonts w:ascii="Arial" w:hAnsi="Arial" w:cs="Arial"/>
        </w:rPr>
      </w:pPr>
    </w:p>
    <w:p w14:paraId="7D3156B9" w14:textId="7D9D01D3" w:rsidR="00FB3BFE" w:rsidRPr="0010152C" w:rsidRDefault="009D2CB7" w:rsidP="00FB3BFE">
      <w:pPr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lang w:bidi="cy-GB"/>
        </w:rPr>
        <w:t xml:space="preserve">Diolch yn fawr am eich </w:t>
      </w:r>
      <w:r w:rsidR="006D5700">
        <w:rPr>
          <w:rFonts w:ascii="Arial" w:eastAsia="Arial" w:hAnsi="Arial" w:cs="Arial"/>
          <w:lang w:bidi="cy-GB"/>
        </w:rPr>
        <w:t>help</w:t>
      </w:r>
    </w:p>
    <w:p w14:paraId="05541DDD" w14:textId="5E3DDFD9" w:rsidR="009F6D29" w:rsidRDefault="00365847" w:rsidP="009F6D29">
      <w:pPr>
        <w:textAlignment w:val="baseline"/>
        <w:rPr>
          <w:rFonts w:ascii="Arial" w:hAnsi="Arial" w:cs="Arial"/>
        </w:rPr>
      </w:pPr>
      <w:r w:rsidRPr="0065006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33800C6" wp14:editId="5A637167">
            <wp:simplePos x="0" y="0"/>
            <wp:positionH relativeFrom="column">
              <wp:posOffset>5295900</wp:posOffset>
            </wp:positionH>
            <wp:positionV relativeFrom="paragraph">
              <wp:posOffset>91505</wp:posOffset>
            </wp:positionV>
            <wp:extent cx="1086485" cy="115743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26" cy="116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D29">
        <w:rPr>
          <w:rFonts w:ascii="Arial" w:eastAsia="Arial" w:hAnsi="Arial" w:cs="Arial"/>
          <w:lang w:bidi="cy-GB"/>
        </w:rPr>
        <w:t xml:space="preserve"> </w:t>
      </w:r>
      <w:r w:rsidR="009F6D29">
        <w:rPr>
          <w:rFonts w:ascii="Arial" w:eastAsia="Arial" w:hAnsi="Arial" w:cs="Arial"/>
          <w:b/>
          <w:lang w:bidi="cy-GB"/>
        </w:rPr>
        <w:t>&lt;Name and contact details&gt;</w:t>
      </w:r>
    </w:p>
    <w:p w14:paraId="794D0CDA" w14:textId="76296310" w:rsidR="00E82A41" w:rsidRDefault="00E82A41" w:rsidP="00FA3477"/>
    <w:sectPr w:rsidR="00E82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374A" w14:textId="77777777" w:rsidR="0064198D" w:rsidRDefault="0064198D" w:rsidP="00247403">
      <w:pPr>
        <w:spacing w:after="0" w:line="240" w:lineRule="auto"/>
      </w:pPr>
      <w:r>
        <w:separator/>
      </w:r>
    </w:p>
  </w:endnote>
  <w:endnote w:type="continuationSeparator" w:id="0">
    <w:p w14:paraId="1EE06116" w14:textId="77777777" w:rsidR="0064198D" w:rsidRDefault="0064198D" w:rsidP="0024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21D9" w14:textId="77777777" w:rsidR="00CF5444" w:rsidRDefault="00CF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5F21" w14:textId="576A4FF5" w:rsidR="00D646BC" w:rsidRDefault="00D646BC" w:rsidP="00D646BC">
    <w:pPr>
      <w:pStyle w:val="Footer"/>
    </w:pPr>
    <w:r>
      <w:rPr>
        <w:rStyle w:val="ui-provider"/>
      </w:rPr>
      <w:t>Fersiwn 1. 16/11/2023.</w:t>
    </w:r>
    <w:r w:rsidR="00A701BB">
      <w:rPr>
        <w:rStyle w:val="ui-provider"/>
      </w:rPr>
      <w:t xml:space="preserve"> BH-030.</w:t>
    </w:r>
  </w:p>
  <w:p w14:paraId="5DB1F7E6" w14:textId="40714AEA" w:rsidR="00D646BC" w:rsidRDefault="00D646BC">
    <w:pPr>
      <w:pStyle w:val="Footer"/>
    </w:pPr>
  </w:p>
  <w:p w14:paraId="40252695" w14:textId="77777777" w:rsidR="00CF5444" w:rsidRDefault="00CF5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0EC" w14:textId="77777777" w:rsidR="00CF5444" w:rsidRDefault="00CF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DEBE" w14:textId="77777777" w:rsidR="0064198D" w:rsidRDefault="0064198D" w:rsidP="00247403">
      <w:pPr>
        <w:spacing w:after="0" w:line="240" w:lineRule="auto"/>
      </w:pPr>
      <w:r>
        <w:separator/>
      </w:r>
    </w:p>
  </w:footnote>
  <w:footnote w:type="continuationSeparator" w:id="0">
    <w:p w14:paraId="338E632C" w14:textId="77777777" w:rsidR="0064198D" w:rsidRDefault="0064198D" w:rsidP="0024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550B" w14:textId="77777777" w:rsidR="00CF5444" w:rsidRDefault="00CF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EF3C" w14:textId="6CDC378D" w:rsidR="00247403" w:rsidRDefault="00340DF2">
    <w:pPr>
      <w:pStyle w:val="Header"/>
    </w:pPr>
    <w:r w:rsidRPr="00D95301">
      <w:rPr>
        <w:rFonts w:ascii="Calibri" w:eastAsiaTheme="minorEastAsia" w:hAnsi="Calibri" w:cs="Calibri"/>
        <w:b/>
        <w:noProof/>
        <w:sz w:val="19"/>
        <w:szCs w:val="19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1B6CF77" wp14:editId="054F2095">
              <wp:simplePos x="0" y="0"/>
              <wp:positionH relativeFrom="margin">
                <wp:posOffset>4216400</wp:posOffset>
              </wp:positionH>
              <wp:positionV relativeFrom="paragraph">
                <wp:posOffset>-221615</wp:posOffset>
              </wp:positionV>
              <wp:extent cx="1954530" cy="508635"/>
              <wp:effectExtent l="0" t="0" r="2667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716A0" w14:textId="77777777" w:rsidR="00340DF2" w:rsidRDefault="00340DF2" w:rsidP="00340DF2">
                          <w:r>
                            <w:rPr>
                              <w:lang w:bidi="cy-GB"/>
                            </w:rPr>
                            <w:t>Insert local health board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6CF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pt;margin-top:-17.45pt;width:153.9pt;height:4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VHDwIAAB8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">
              <v:textbox>
                <w:txbxContent>
                  <w:p w14:paraId="765716A0" w14:textId="77777777" w:rsidR="00340DF2" w:rsidRDefault="00340DF2" w:rsidP="00340DF2">
                    <w:r>
                      <w:rPr>
                        <w:lang w:bidi="cy-GB"/>
                      </w:rPr>
                      <w:t>Insert local health board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248F" w14:textId="77777777" w:rsidR="00CF5444" w:rsidRDefault="00CF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7"/>
    <w:rsid w:val="00033A12"/>
    <w:rsid w:val="00036229"/>
    <w:rsid w:val="0014700D"/>
    <w:rsid w:val="00155296"/>
    <w:rsid w:val="0016253D"/>
    <w:rsid w:val="001D7293"/>
    <w:rsid w:val="00247403"/>
    <w:rsid w:val="002E3CBD"/>
    <w:rsid w:val="00313FE6"/>
    <w:rsid w:val="00340DF2"/>
    <w:rsid w:val="00365847"/>
    <w:rsid w:val="00461020"/>
    <w:rsid w:val="004E47C9"/>
    <w:rsid w:val="005F5092"/>
    <w:rsid w:val="00606646"/>
    <w:rsid w:val="0064198D"/>
    <w:rsid w:val="00662AB9"/>
    <w:rsid w:val="006A4218"/>
    <w:rsid w:val="006B495B"/>
    <w:rsid w:val="006D1787"/>
    <w:rsid w:val="006D5700"/>
    <w:rsid w:val="007323D9"/>
    <w:rsid w:val="00751D31"/>
    <w:rsid w:val="00793C65"/>
    <w:rsid w:val="007C5BBF"/>
    <w:rsid w:val="008447EB"/>
    <w:rsid w:val="009D2CB7"/>
    <w:rsid w:val="009F6D29"/>
    <w:rsid w:val="00A41B57"/>
    <w:rsid w:val="00A668B3"/>
    <w:rsid w:val="00A701BB"/>
    <w:rsid w:val="00A75A07"/>
    <w:rsid w:val="00AB55FA"/>
    <w:rsid w:val="00AC1E5C"/>
    <w:rsid w:val="00B2199E"/>
    <w:rsid w:val="00B22DAF"/>
    <w:rsid w:val="00B459DE"/>
    <w:rsid w:val="00B84ED7"/>
    <w:rsid w:val="00C255C1"/>
    <w:rsid w:val="00CF5444"/>
    <w:rsid w:val="00D50878"/>
    <w:rsid w:val="00D646BC"/>
    <w:rsid w:val="00D82C44"/>
    <w:rsid w:val="00E36128"/>
    <w:rsid w:val="00E4792D"/>
    <w:rsid w:val="00E82A41"/>
    <w:rsid w:val="00E84912"/>
    <w:rsid w:val="00F05D2D"/>
    <w:rsid w:val="00F1569C"/>
    <w:rsid w:val="00F26447"/>
    <w:rsid w:val="00FA3477"/>
    <w:rsid w:val="00FB3BFE"/>
    <w:rsid w:val="00FC6400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FABE0"/>
  <w15:chartTrackingRefBased/>
  <w15:docId w15:val="{449C3FC8-C7F5-484F-87BA-FB7CCD7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2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03"/>
  </w:style>
  <w:style w:type="paragraph" w:styleId="Footer">
    <w:name w:val="footer"/>
    <w:basedOn w:val="Normal"/>
    <w:link w:val="FooterChar"/>
    <w:uiPriority w:val="99"/>
    <w:unhideWhenUsed/>
    <w:rsid w:val="0024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03"/>
  </w:style>
  <w:style w:type="paragraph" w:styleId="Revision">
    <w:name w:val="Revision"/>
    <w:hidden/>
    <w:uiPriority w:val="99"/>
    <w:semiHidden/>
    <w:rsid w:val="00B22DAF"/>
    <w:pPr>
      <w:spacing w:after="0" w:line="240" w:lineRule="auto"/>
    </w:pPr>
  </w:style>
  <w:style w:type="table" w:styleId="TableGrid">
    <w:name w:val="Table Grid"/>
    <w:basedOn w:val="TableNormal"/>
    <w:uiPriority w:val="39"/>
    <w:rsid w:val="00B2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D646BC"/>
  </w:style>
  <w:style w:type="character" w:styleId="Hyperlink">
    <w:name w:val="Hyperlink"/>
    <w:basedOn w:val="DefaultParagraphFont"/>
    <w:uiPriority w:val="99"/>
    <w:unhideWhenUsed/>
    <w:rsid w:val="00365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hnog.wales.nhs.uk/wp-content/uploads/2022/05/All-Wales-Pathway-Final-Version-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10</cp:revision>
  <dcterms:created xsi:type="dcterms:W3CDTF">2023-11-08T11:35:00Z</dcterms:created>
  <dcterms:modified xsi:type="dcterms:W3CDTF">2023-11-22T13:44:00Z</dcterms:modified>
</cp:coreProperties>
</file>